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6C5070" w14:textId="77777777" w:rsidR="00B064E4" w:rsidRPr="00810A2C" w:rsidRDefault="00B064E4" w:rsidP="00B064E4">
      <w:pPr>
        <w:spacing w:after="0" w:line="240" w:lineRule="auto"/>
        <w:ind w:left="720"/>
        <w:contextualSpacing/>
        <w:jc w:val="right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810A2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Anexa nr. 12</w:t>
      </w:r>
    </w:p>
    <w:p w14:paraId="0556C3B0" w14:textId="77777777" w:rsidR="00B064E4" w:rsidRPr="00810A2C" w:rsidRDefault="00B064E4" w:rsidP="00B064E4">
      <w:pPr>
        <w:spacing w:after="0" w:line="240" w:lineRule="auto"/>
        <w:ind w:left="720"/>
        <w:contextualSpacing/>
        <w:jc w:val="right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</w:pPr>
      <w:r w:rsidRPr="00810A2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la Norme tehnice</w:t>
      </w:r>
    </w:p>
    <w:p w14:paraId="3D28A53A" w14:textId="1C31DF43" w:rsidR="00FD32E2" w:rsidRPr="00FD32E2" w:rsidRDefault="00FD32E2" w:rsidP="00FD32E2">
      <w:pPr>
        <w:tabs>
          <w:tab w:val="left" w:pos="0"/>
          <w:tab w:val="left" w:pos="851"/>
          <w:tab w:val="left" w:pos="993"/>
        </w:tabs>
        <w:spacing w:after="0" w:line="240" w:lineRule="auto"/>
        <w:ind w:left="642"/>
        <w:contextualSpacing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</w:pPr>
      <w:r w:rsidRPr="00FD32E2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  <w:t>Lista codurilor de locație a mărfurilor</w:t>
      </w:r>
    </w:p>
    <w:p w14:paraId="50559B03" w14:textId="6141C4CE" w:rsidR="00A27E71" w:rsidRPr="00A27E71" w:rsidRDefault="00A27E71" w:rsidP="00A27E71">
      <w:pPr>
        <w:tabs>
          <w:tab w:val="left" w:pos="0"/>
          <w:tab w:val="left" w:pos="851"/>
          <w:tab w:val="left" w:pos="993"/>
        </w:tabs>
        <w:spacing w:after="0" w:line="240" w:lineRule="auto"/>
        <w:ind w:left="642"/>
        <w:contextualSpacing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</w:pPr>
    </w:p>
    <w:tbl>
      <w:tblPr>
        <w:tblW w:w="9075" w:type="dxa"/>
        <w:jc w:val="center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30"/>
        <w:gridCol w:w="3296"/>
        <w:gridCol w:w="3149"/>
      </w:tblGrid>
      <w:tr w:rsidR="00A27E71" w:rsidRPr="00A27E71" w14:paraId="054A2AE7" w14:textId="77777777">
        <w:trPr>
          <w:jc w:val="center"/>
        </w:trPr>
        <w:tc>
          <w:tcPr>
            <w:tcW w:w="26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28AF1B" w14:textId="77777777" w:rsidR="00A27E71" w:rsidRPr="00A27E71" w:rsidRDefault="00A27E71" w:rsidP="00A27E71">
            <w:pPr>
              <w:tabs>
                <w:tab w:val="left" w:pos="0"/>
                <w:tab w:val="left" w:pos="851"/>
                <w:tab w:val="left" w:pos="993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ru-RU"/>
                <w14:ligatures w14:val="none"/>
              </w:rPr>
            </w:pPr>
            <w:r w:rsidRPr="00A27E71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Cod</w:t>
            </w:r>
          </w:p>
        </w:tc>
        <w:tc>
          <w:tcPr>
            <w:tcW w:w="36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D2AA06" w14:textId="77777777" w:rsidR="00A27E71" w:rsidRPr="00A27E71" w:rsidRDefault="00A27E71" w:rsidP="00A27E71">
            <w:pPr>
              <w:tabs>
                <w:tab w:val="left" w:pos="0"/>
                <w:tab w:val="left" w:pos="851"/>
                <w:tab w:val="left" w:pos="993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ru-RU"/>
                <w14:ligatures w14:val="none"/>
              </w:rPr>
            </w:pPr>
            <w:r w:rsidRPr="00A27E71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Descriere</w:t>
            </w:r>
          </w:p>
        </w:tc>
        <w:tc>
          <w:tcPr>
            <w:tcW w:w="369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D194E6" w14:textId="77777777" w:rsidR="00A27E71" w:rsidRPr="00A27E71" w:rsidRDefault="00A27E71" w:rsidP="00A27E71">
            <w:pPr>
              <w:tabs>
                <w:tab w:val="left" w:pos="0"/>
                <w:tab w:val="left" w:pos="851"/>
                <w:tab w:val="left" w:pos="993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ru-RU"/>
                <w14:ligatures w14:val="none"/>
              </w:rPr>
            </w:pPr>
            <w:r w:rsidRPr="00A27E71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Adresa</w:t>
            </w:r>
          </w:p>
        </w:tc>
      </w:tr>
      <w:tr w:rsidR="00A27E71" w:rsidRPr="00A27E71" w14:paraId="0C757C77" w14:textId="77777777">
        <w:trPr>
          <w:jc w:val="center"/>
        </w:trPr>
        <w:tc>
          <w:tcPr>
            <w:tcW w:w="26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5C9066" w14:textId="77777777" w:rsidR="00A27E71" w:rsidRPr="00A27E71" w:rsidRDefault="00A27E71" w:rsidP="00A27E71">
            <w:pPr>
              <w:tabs>
                <w:tab w:val="left" w:pos="0"/>
                <w:tab w:val="left" w:pos="851"/>
                <w:tab w:val="left" w:pos="993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A27E71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  <w:t>MDCCWPMD20002501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1C6089" w14:textId="77777777" w:rsidR="00A27E71" w:rsidRPr="00A27E71" w:rsidRDefault="00A27E71" w:rsidP="00A27E71">
            <w:pPr>
              <w:tabs>
                <w:tab w:val="left" w:pos="0"/>
                <w:tab w:val="left" w:pos="851"/>
                <w:tab w:val="left" w:pos="993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A27E71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  <w:t>Loc aprobat „UBFB TRADE GROUP” S.R.L.</w:t>
            </w:r>
          </w:p>
        </w:tc>
        <w:tc>
          <w:tcPr>
            <w:tcW w:w="36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B04C8C" w14:textId="77777777" w:rsidR="00A27E71" w:rsidRPr="00A27E71" w:rsidRDefault="00A27E71" w:rsidP="00A27E71">
            <w:pPr>
              <w:tabs>
                <w:tab w:val="left" w:pos="0"/>
                <w:tab w:val="left" w:pos="851"/>
                <w:tab w:val="left" w:pos="993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A27E71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  <w:t>Mun. Chișinău, str. Mihai Viteazu, nr. 15/1</w:t>
            </w:r>
          </w:p>
        </w:tc>
      </w:tr>
      <w:tr w:rsidR="00A27E71" w:rsidRPr="00A27E71" w14:paraId="55116AC4" w14:textId="77777777">
        <w:trPr>
          <w:jc w:val="center"/>
        </w:trPr>
        <w:tc>
          <w:tcPr>
            <w:tcW w:w="26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34A066" w14:textId="77777777" w:rsidR="00A27E71" w:rsidRPr="00A27E71" w:rsidRDefault="00A27E71" w:rsidP="00A27E71">
            <w:pPr>
              <w:tabs>
                <w:tab w:val="left" w:pos="0"/>
                <w:tab w:val="left" w:pos="851"/>
                <w:tab w:val="left" w:pos="993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A27E71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  <w:t>MDCACEMD20002502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FA2141" w14:textId="77777777" w:rsidR="00A27E71" w:rsidRPr="00A27E71" w:rsidRDefault="00A27E71" w:rsidP="00A27E71">
            <w:pPr>
              <w:tabs>
                <w:tab w:val="left" w:pos="0"/>
                <w:tab w:val="left" w:pos="851"/>
                <w:tab w:val="left" w:pos="993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A27E71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  <w:t>Loc aprobat ” VION-IMPEX” S.R.L.</w:t>
            </w:r>
          </w:p>
        </w:tc>
        <w:tc>
          <w:tcPr>
            <w:tcW w:w="36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DA76EF" w14:textId="77777777" w:rsidR="00A27E71" w:rsidRPr="00A27E71" w:rsidRDefault="00A27E71" w:rsidP="00A27E71">
            <w:pPr>
              <w:tabs>
                <w:tab w:val="left" w:pos="0"/>
                <w:tab w:val="left" w:pos="851"/>
                <w:tab w:val="left" w:pos="993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A27E71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  <w:t>Mun. Chișinău, str. Industrială, nr. 59/1</w:t>
            </w:r>
          </w:p>
        </w:tc>
      </w:tr>
      <w:tr w:rsidR="00A27E71" w:rsidRPr="00A27E71" w14:paraId="27319B56" w14:textId="77777777">
        <w:trPr>
          <w:jc w:val="center"/>
        </w:trPr>
        <w:tc>
          <w:tcPr>
            <w:tcW w:w="26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39C709" w14:textId="77777777" w:rsidR="00A27E71" w:rsidRPr="00A27E71" w:rsidRDefault="00A27E71" w:rsidP="00A27E71">
            <w:pPr>
              <w:tabs>
                <w:tab w:val="left" w:pos="0"/>
                <w:tab w:val="left" w:pos="851"/>
                <w:tab w:val="left" w:pos="993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A27E71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  <w:t>MDCTSTMD20002501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9551F9" w14:textId="77777777" w:rsidR="00A27E71" w:rsidRPr="00A27E71" w:rsidRDefault="00A27E71" w:rsidP="00A27E71">
            <w:pPr>
              <w:tabs>
                <w:tab w:val="left" w:pos="0"/>
                <w:tab w:val="left" w:pos="851"/>
                <w:tab w:val="left" w:pos="993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A27E71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  <w:t>Depozit temporar ÎCS ”UPS-MOLDOVA” SRL</w:t>
            </w:r>
          </w:p>
        </w:tc>
        <w:tc>
          <w:tcPr>
            <w:tcW w:w="36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76B605" w14:textId="77777777" w:rsidR="00A27E71" w:rsidRPr="00A27E71" w:rsidRDefault="00A27E71" w:rsidP="00A27E71">
            <w:pPr>
              <w:tabs>
                <w:tab w:val="left" w:pos="0"/>
                <w:tab w:val="left" w:pos="851"/>
                <w:tab w:val="left" w:pos="993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A27E71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  <w:t>Mun. Chișinău, str. Aerodromului, nr. 9/1</w:t>
            </w:r>
          </w:p>
        </w:tc>
      </w:tr>
      <w:tr w:rsidR="00A27E71" w:rsidRPr="00A27E71" w14:paraId="6051D55F" w14:textId="77777777">
        <w:trPr>
          <w:jc w:val="center"/>
        </w:trPr>
        <w:tc>
          <w:tcPr>
            <w:tcW w:w="26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20EA97" w14:textId="77777777" w:rsidR="00A27E71" w:rsidRPr="00A27E71" w:rsidRDefault="00A27E71" w:rsidP="00A27E71">
            <w:pPr>
              <w:tabs>
                <w:tab w:val="left" w:pos="0"/>
                <w:tab w:val="left" w:pos="851"/>
                <w:tab w:val="left" w:pos="993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A27E71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  <w:t>MDCTSTMD20002502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D46D1C" w14:textId="77777777" w:rsidR="00A27E71" w:rsidRPr="00A27E71" w:rsidRDefault="00A27E71" w:rsidP="00A27E71">
            <w:pPr>
              <w:tabs>
                <w:tab w:val="left" w:pos="0"/>
                <w:tab w:val="left" w:pos="851"/>
                <w:tab w:val="left" w:pos="993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A27E71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  <w:t>Depozit temporar ”DECTRANS-BROKER” SRL</w:t>
            </w:r>
          </w:p>
        </w:tc>
        <w:tc>
          <w:tcPr>
            <w:tcW w:w="36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6AA53C" w14:textId="77777777" w:rsidR="00A27E71" w:rsidRPr="00A27E71" w:rsidRDefault="00A27E71" w:rsidP="00A27E71">
            <w:pPr>
              <w:tabs>
                <w:tab w:val="left" w:pos="0"/>
                <w:tab w:val="left" w:pos="851"/>
                <w:tab w:val="left" w:pos="993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A27E71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  <w:t>Mun. Chișinău, str. Industrială, nr.  73</w:t>
            </w:r>
          </w:p>
        </w:tc>
      </w:tr>
      <w:tr w:rsidR="00A27E71" w:rsidRPr="00A27E71" w14:paraId="3F81B5A7" w14:textId="77777777">
        <w:trPr>
          <w:jc w:val="center"/>
        </w:trPr>
        <w:tc>
          <w:tcPr>
            <w:tcW w:w="26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7390E7" w14:textId="77777777" w:rsidR="00A27E71" w:rsidRPr="00A27E71" w:rsidRDefault="00A27E71" w:rsidP="00A27E71">
            <w:pPr>
              <w:tabs>
                <w:tab w:val="left" w:pos="0"/>
                <w:tab w:val="left" w:pos="851"/>
                <w:tab w:val="left" w:pos="993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A27E71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  <w:t>MDCTSTMD20002503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8ABD44" w14:textId="77777777" w:rsidR="00A27E71" w:rsidRPr="00A27E71" w:rsidRDefault="00A27E71" w:rsidP="00A27E71">
            <w:pPr>
              <w:tabs>
                <w:tab w:val="left" w:pos="0"/>
                <w:tab w:val="left" w:pos="851"/>
                <w:tab w:val="left" w:pos="993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A27E71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  <w:t>Depozit temporar ”Primăria mun. Ungheni”</w:t>
            </w:r>
          </w:p>
        </w:tc>
        <w:tc>
          <w:tcPr>
            <w:tcW w:w="36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8BC141" w14:textId="77777777" w:rsidR="00A27E71" w:rsidRPr="00A27E71" w:rsidRDefault="00A27E71" w:rsidP="00A27E71">
            <w:pPr>
              <w:tabs>
                <w:tab w:val="left" w:pos="0"/>
                <w:tab w:val="left" w:pos="851"/>
                <w:tab w:val="left" w:pos="993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A27E71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  <w:t>Mun. Ungheni, str. Livezilor, nr. 6</w:t>
            </w:r>
          </w:p>
        </w:tc>
      </w:tr>
      <w:tr w:rsidR="00A27E71" w:rsidRPr="00A27E71" w14:paraId="3B63A32D" w14:textId="77777777">
        <w:trPr>
          <w:jc w:val="center"/>
        </w:trPr>
        <w:tc>
          <w:tcPr>
            <w:tcW w:w="26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2295BE" w14:textId="77777777" w:rsidR="00A27E71" w:rsidRPr="00A27E71" w:rsidRDefault="00A27E71" w:rsidP="00A27E71">
            <w:pPr>
              <w:tabs>
                <w:tab w:val="left" w:pos="0"/>
                <w:tab w:val="left" w:pos="851"/>
                <w:tab w:val="left" w:pos="993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A27E71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  <w:t>MDCACEMD10002501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D77E34" w14:textId="77777777" w:rsidR="00A27E71" w:rsidRPr="00A27E71" w:rsidRDefault="00A27E71" w:rsidP="00A27E71">
            <w:pPr>
              <w:tabs>
                <w:tab w:val="left" w:pos="0"/>
                <w:tab w:val="left" w:pos="851"/>
                <w:tab w:val="left" w:pos="993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A27E71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  <w:t>Loc aprobat ” QUALITY HUB” S.R.L.</w:t>
            </w:r>
          </w:p>
        </w:tc>
        <w:tc>
          <w:tcPr>
            <w:tcW w:w="36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11652F" w14:textId="77777777" w:rsidR="00A27E71" w:rsidRPr="00A27E71" w:rsidRDefault="00A27E71" w:rsidP="00A27E71">
            <w:pPr>
              <w:tabs>
                <w:tab w:val="left" w:pos="0"/>
                <w:tab w:val="left" w:pos="851"/>
                <w:tab w:val="left" w:pos="993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A27E71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  <w:t>Mun. Bălți, str. Ștefan cel Mare, nr. 128</w:t>
            </w:r>
          </w:p>
        </w:tc>
      </w:tr>
      <w:tr w:rsidR="00A27E71" w:rsidRPr="00A27E71" w14:paraId="656D80CA" w14:textId="77777777">
        <w:trPr>
          <w:jc w:val="center"/>
        </w:trPr>
        <w:tc>
          <w:tcPr>
            <w:tcW w:w="26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77CCC9" w14:textId="77777777" w:rsidR="00A27E71" w:rsidRPr="00A27E71" w:rsidRDefault="00A27E71" w:rsidP="00A27E71">
            <w:pPr>
              <w:tabs>
                <w:tab w:val="left" w:pos="0"/>
                <w:tab w:val="left" w:pos="851"/>
                <w:tab w:val="left" w:pos="993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A27E71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  <w:t>MDCCWPMD10002502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F83A40" w14:textId="77777777" w:rsidR="00A27E71" w:rsidRPr="00A27E71" w:rsidRDefault="00A27E71" w:rsidP="00A27E71">
            <w:pPr>
              <w:tabs>
                <w:tab w:val="left" w:pos="0"/>
                <w:tab w:val="left" w:pos="851"/>
                <w:tab w:val="left" w:pos="993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A27E71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  <w:t>Loc aprobat  ”SUDZUKER MOLDOVA ” S.R.L.</w:t>
            </w:r>
          </w:p>
        </w:tc>
        <w:tc>
          <w:tcPr>
            <w:tcW w:w="36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DF6D36" w14:textId="77777777" w:rsidR="00A27E71" w:rsidRPr="00A27E71" w:rsidRDefault="00A27E71" w:rsidP="00A27E71">
            <w:pPr>
              <w:tabs>
                <w:tab w:val="left" w:pos="0"/>
                <w:tab w:val="left" w:pos="851"/>
                <w:tab w:val="left" w:pos="993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A27E71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  <w:t>r-nul Drochia, or. Drochia, str. 27 August, nr. 1</w:t>
            </w:r>
          </w:p>
        </w:tc>
      </w:tr>
      <w:tr w:rsidR="00A27E71" w:rsidRPr="00A27E71" w14:paraId="2B8AE49E" w14:textId="77777777">
        <w:trPr>
          <w:jc w:val="center"/>
        </w:trPr>
        <w:tc>
          <w:tcPr>
            <w:tcW w:w="26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F2ACDC" w14:textId="77777777" w:rsidR="00A27E71" w:rsidRPr="00A27E71" w:rsidRDefault="00A27E71" w:rsidP="00A27E71">
            <w:pPr>
              <w:tabs>
                <w:tab w:val="left" w:pos="0"/>
                <w:tab w:val="left" w:pos="851"/>
                <w:tab w:val="left" w:pos="993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A27E71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  <w:t>MDCACEMD10002503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DE47D7" w14:textId="77777777" w:rsidR="00A27E71" w:rsidRPr="00A27E71" w:rsidRDefault="00A27E71" w:rsidP="00A27E71">
            <w:pPr>
              <w:tabs>
                <w:tab w:val="left" w:pos="0"/>
                <w:tab w:val="left" w:pos="851"/>
                <w:tab w:val="left" w:pos="993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A27E71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  <w:t>Loc aprobat ” Î.M. ELECTRO-MANUFACTURING” S.R.L.</w:t>
            </w:r>
          </w:p>
        </w:tc>
        <w:tc>
          <w:tcPr>
            <w:tcW w:w="36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76EDBA" w14:textId="77777777" w:rsidR="00A27E71" w:rsidRPr="00A27E71" w:rsidRDefault="00A27E71" w:rsidP="00A27E71">
            <w:pPr>
              <w:tabs>
                <w:tab w:val="left" w:pos="0"/>
                <w:tab w:val="left" w:pos="851"/>
                <w:tab w:val="left" w:pos="993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A27E71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  <w:t>mun. Bălți, str. Decebal, nr. 13</w:t>
            </w:r>
          </w:p>
        </w:tc>
      </w:tr>
      <w:tr w:rsidR="00A27E71" w:rsidRPr="00A27E71" w14:paraId="2B9EC417" w14:textId="77777777">
        <w:trPr>
          <w:jc w:val="center"/>
        </w:trPr>
        <w:tc>
          <w:tcPr>
            <w:tcW w:w="26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715865" w14:textId="77777777" w:rsidR="00A27E71" w:rsidRPr="00A27E71" w:rsidRDefault="00A27E71" w:rsidP="00A27E71">
            <w:pPr>
              <w:tabs>
                <w:tab w:val="left" w:pos="0"/>
                <w:tab w:val="left" w:pos="851"/>
                <w:tab w:val="left" w:pos="993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A27E71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  <w:t>MDCACEMD20002503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58C9BF" w14:textId="77777777" w:rsidR="00A27E71" w:rsidRPr="00A27E71" w:rsidRDefault="00A27E71" w:rsidP="00A27E71">
            <w:pPr>
              <w:tabs>
                <w:tab w:val="left" w:pos="0"/>
                <w:tab w:val="left" w:pos="851"/>
                <w:tab w:val="left" w:pos="993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A27E71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  <w:t>Loc aprobat ” AUTOSPACE” S.R.L.</w:t>
            </w:r>
          </w:p>
        </w:tc>
        <w:tc>
          <w:tcPr>
            <w:tcW w:w="36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4080ED" w14:textId="77777777" w:rsidR="00A27E71" w:rsidRPr="00A27E71" w:rsidRDefault="00A27E71" w:rsidP="00A27E71">
            <w:pPr>
              <w:tabs>
                <w:tab w:val="left" w:pos="0"/>
                <w:tab w:val="left" w:pos="851"/>
                <w:tab w:val="left" w:pos="993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A27E71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  <w:t>Mun. Chișinău, str. Bucuriei, nr. 18A</w:t>
            </w:r>
          </w:p>
        </w:tc>
      </w:tr>
      <w:tr w:rsidR="00A27E71" w:rsidRPr="00A27E71" w14:paraId="6F90D154" w14:textId="77777777">
        <w:trPr>
          <w:jc w:val="center"/>
        </w:trPr>
        <w:tc>
          <w:tcPr>
            <w:tcW w:w="26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D55E7B" w14:textId="77777777" w:rsidR="00A27E71" w:rsidRPr="00A27E71" w:rsidRDefault="00A27E71" w:rsidP="00A27E71">
            <w:pPr>
              <w:tabs>
                <w:tab w:val="left" w:pos="0"/>
                <w:tab w:val="left" w:pos="851"/>
                <w:tab w:val="left" w:pos="993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A27E71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  <w:t>MDCCWPMD20002504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964A09" w14:textId="77777777" w:rsidR="00A27E71" w:rsidRPr="00A27E71" w:rsidRDefault="00A27E71" w:rsidP="00A27E71">
            <w:pPr>
              <w:tabs>
                <w:tab w:val="left" w:pos="0"/>
                <w:tab w:val="left" w:pos="851"/>
                <w:tab w:val="left" w:pos="993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A27E71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  <w:t>Loc aprobat ” Î.C.S. LE BRIDGE CORPORATION LIMITED” S.R.L.</w:t>
            </w:r>
          </w:p>
        </w:tc>
        <w:tc>
          <w:tcPr>
            <w:tcW w:w="36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A2FB56" w14:textId="77777777" w:rsidR="00A27E71" w:rsidRPr="00A27E71" w:rsidRDefault="00A27E71" w:rsidP="00A27E71">
            <w:pPr>
              <w:tabs>
                <w:tab w:val="left" w:pos="0"/>
                <w:tab w:val="left" w:pos="851"/>
                <w:tab w:val="left" w:pos="993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A27E71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  <w:t>mun. Chișinău, str. Varnița, nr. 6</w:t>
            </w:r>
          </w:p>
        </w:tc>
      </w:tr>
      <w:tr w:rsidR="00A27E71" w:rsidRPr="00A27E71" w14:paraId="39BB9201" w14:textId="77777777">
        <w:trPr>
          <w:jc w:val="center"/>
        </w:trPr>
        <w:tc>
          <w:tcPr>
            <w:tcW w:w="26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BB8179" w14:textId="77777777" w:rsidR="00A27E71" w:rsidRPr="00A27E71" w:rsidRDefault="00A27E71" w:rsidP="00A27E71">
            <w:pPr>
              <w:tabs>
                <w:tab w:val="left" w:pos="0"/>
                <w:tab w:val="left" w:pos="851"/>
                <w:tab w:val="left" w:pos="993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A27E71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  <w:t>MDCCWPMD20002505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62BF79" w14:textId="77777777" w:rsidR="00A27E71" w:rsidRPr="00A27E71" w:rsidRDefault="00A27E71" w:rsidP="00A27E71">
            <w:pPr>
              <w:tabs>
                <w:tab w:val="left" w:pos="0"/>
                <w:tab w:val="left" w:pos="851"/>
                <w:tab w:val="left" w:pos="993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A27E71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  <w:t>Loc aprobat ” ULTRA DISTRIBUTION” S.R.L.</w:t>
            </w:r>
          </w:p>
        </w:tc>
        <w:tc>
          <w:tcPr>
            <w:tcW w:w="36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58477F" w14:textId="77777777" w:rsidR="00A27E71" w:rsidRPr="00A27E71" w:rsidRDefault="00A27E71" w:rsidP="00A27E71">
            <w:pPr>
              <w:tabs>
                <w:tab w:val="left" w:pos="0"/>
                <w:tab w:val="left" w:pos="851"/>
                <w:tab w:val="left" w:pos="993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A27E71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  <w:t>mun. Chișinău, str. Columna, nr. 170</w:t>
            </w:r>
          </w:p>
        </w:tc>
      </w:tr>
      <w:tr w:rsidR="00A27E71" w:rsidRPr="00A27E71" w14:paraId="7F391FD4" w14:textId="77777777">
        <w:trPr>
          <w:jc w:val="center"/>
        </w:trPr>
        <w:tc>
          <w:tcPr>
            <w:tcW w:w="26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DCF30C" w14:textId="77777777" w:rsidR="00A27E71" w:rsidRPr="00A27E71" w:rsidRDefault="00A27E71" w:rsidP="00A27E71">
            <w:pPr>
              <w:tabs>
                <w:tab w:val="left" w:pos="0"/>
                <w:tab w:val="left" w:pos="851"/>
                <w:tab w:val="left" w:pos="993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A27E71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  <w:t>MDCACEMD20002506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650687" w14:textId="77777777" w:rsidR="00A27E71" w:rsidRPr="00A27E71" w:rsidRDefault="00A27E71" w:rsidP="00A27E71">
            <w:pPr>
              <w:tabs>
                <w:tab w:val="left" w:pos="0"/>
                <w:tab w:val="left" w:pos="851"/>
                <w:tab w:val="left" w:pos="993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A27E71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  <w:t>Loc aprobat ” 47TH PARALLEL” S.R.L.</w:t>
            </w:r>
          </w:p>
        </w:tc>
        <w:tc>
          <w:tcPr>
            <w:tcW w:w="36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B82390" w14:textId="77777777" w:rsidR="00A27E71" w:rsidRPr="00A27E71" w:rsidRDefault="00A27E71" w:rsidP="00A27E71">
            <w:pPr>
              <w:tabs>
                <w:tab w:val="left" w:pos="0"/>
                <w:tab w:val="left" w:pos="851"/>
                <w:tab w:val="left" w:pos="993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A27E71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  <w:t>mun. Chișinău, str. Industrială, nr. 59-C</w:t>
            </w:r>
          </w:p>
        </w:tc>
      </w:tr>
      <w:tr w:rsidR="00A27E71" w:rsidRPr="00A27E71" w14:paraId="73F9033A" w14:textId="77777777">
        <w:trPr>
          <w:jc w:val="center"/>
        </w:trPr>
        <w:tc>
          <w:tcPr>
            <w:tcW w:w="26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870405" w14:textId="77777777" w:rsidR="00A27E71" w:rsidRPr="00A27E71" w:rsidRDefault="00A27E71" w:rsidP="00A27E71">
            <w:pPr>
              <w:tabs>
                <w:tab w:val="left" w:pos="0"/>
                <w:tab w:val="left" w:pos="851"/>
                <w:tab w:val="left" w:pos="993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A27E71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  <w:t>MDCACEMD20002507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B22555" w14:textId="77777777" w:rsidR="00A27E71" w:rsidRPr="00A27E71" w:rsidRDefault="00A27E71" w:rsidP="00A27E71">
            <w:pPr>
              <w:tabs>
                <w:tab w:val="left" w:pos="0"/>
                <w:tab w:val="left" w:pos="851"/>
                <w:tab w:val="left" w:pos="993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A27E71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  <w:t>Loc aprobat ” INTER CARS PIESE AUTO” S.R.L.</w:t>
            </w:r>
          </w:p>
        </w:tc>
        <w:tc>
          <w:tcPr>
            <w:tcW w:w="36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4F0ED7" w14:textId="77777777" w:rsidR="00A27E71" w:rsidRPr="00A27E71" w:rsidRDefault="00A27E71" w:rsidP="00A27E71">
            <w:pPr>
              <w:tabs>
                <w:tab w:val="left" w:pos="0"/>
                <w:tab w:val="left" w:pos="851"/>
                <w:tab w:val="left" w:pos="993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A27E71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  <w:t>mun. Chișinău, str. Columna, nr. 170/2</w:t>
            </w:r>
          </w:p>
        </w:tc>
      </w:tr>
      <w:tr w:rsidR="00A27E71" w:rsidRPr="00A27E71" w14:paraId="3A037978" w14:textId="77777777">
        <w:trPr>
          <w:jc w:val="center"/>
        </w:trPr>
        <w:tc>
          <w:tcPr>
            <w:tcW w:w="26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FDBFF5" w14:textId="77777777" w:rsidR="00A27E71" w:rsidRPr="00A27E71" w:rsidRDefault="00A27E71" w:rsidP="00A27E71">
            <w:pPr>
              <w:tabs>
                <w:tab w:val="left" w:pos="0"/>
                <w:tab w:val="left" w:pos="851"/>
                <w:tab w:val="left" w:pos="993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A27E71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  <w:t>MDCCWPMD20002508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B9F3D8" w14:textId="77777777" w:rsidR="00A27E71" w:rsidRPr="00A27E71" w:rsidRDefault="00A27E71" w:rsidP="00A27E71">
            <w:pPr>
              <w:tabs>
                <w:tab w:val="left" w:pos="0"/>
                <w:tab w:val="left" w:pos="851"/>
                <w:tab w:val="left" w:pos="993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A27E71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  <w:t>Loc aprobat ”JT INTERNA-ȚIONAL TRADING” S.R.L.</w:t>
            </w:r>
          </w:p>
        </w:tc>
        <w:tc>
          <w:tcPr>
            <w:tcW w:w="36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CC7724" w14:textId="77777777" w:rsidR="00A27E71" w:rsidRPr="00A27E71" w:rsidRDefault="00A27E71" w:rsidP="00A27E71">
            <w:pPr>
              <w:tabs>
                <w:tab w:val="left" w:pos="0"/>
                <w:tab w:val="left" w:pos="851"/>
                <w:tab w:val="left" w:pos="993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A27E71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  <w:t>Or. Ialoveni, str. Grigore Vieru, nr. 18</w:t>
            </w:r>
          </w:p>
        </w:tc>
      </w:tr>
    </w:tbl>
    <w:p w14:paraId="131A07FE" w14:textId="1425E018" w:rsidR="00FD32E2" w:rsidRPr="00FD32E2" w:rsidRDefault="00A27E71" w:rsidP="00FD32E2">
      <w:pPr>
        <w:tabs>
          <w:tab w:val="left" w:pos="0"/>
          <w:tab w:val="left" w:pos="851"/>
          <w:tab w:val="left" w:pos="993"/>
        </w:tabs>
        <w:spacing w:after="0" w:line="240" w:lineRule="auto"/>
        <w:ind w:left="642"/>
        <w:contextualSpacing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</w:pPr>
      <w:r w:rsidRPr="00A27E71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  <w:t> </w:t>
      </w:r>
      <w:r w:rsidR="00FD32E2" w:rsidRPr="00FD32E2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  <w:t> </w:t>
      </w:r>
    </w:p>
    <w:p w14:paraId="68B15497" w14:textId="77777777" w:rsidR="00FD32E2" w:rsidRPr="00FD32E2" w:rsidRDefault="00FD32E2" w:rsidP="00FD32E2">
      <w:pPr>
        <w:tabs>
          <w:tab w:val="left" w:pos="0"/>
          <w:tab w:val="left" w:pos="851"/>
          <w:tab w:val="left" w:pos="993"/>
        </w:tabs>
        <w:spacing w:after="0" w:line="240" w:lineRule="auto"/>
        <w:ind w:left="642"/>
        <w:contextualSpacing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</w:pPr>
      <w:r w:rsidRPr="00FD32E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>NOTE EXPLICATIVE</w:t>
      </w:r>
    </w:p>
    <w:p w14:paraId="76072355" w14:textId="77777777" w:rsidR="00FD32E2" w:rsidRPr="00FD32E2" w:rsidRDefault="00FD32E2" w:rsidP="00FD32E2">
      <w:pPr>
        <w:tabs>
          <w:tab w:val="left" w:pos="0"/>
          <w:tab w:val="left" w:pos="851"/>
          <w:tab w:val="left" w:pos="993"/>
        </w:tabs>
        <w:spacing w:after="0" w:line="240" w:lineRule="auto"/>
        <w:ind w:left="642"/>
        <w:contextualSpacing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</w:pPr>
      <w:r w:rsidRPr="00FD32E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>Cu privire la codul de locație a mărfurilor</w:t>
      </w:r>
    </w:p>
    <w:p w14:paraId="0AE36519" w14:textId="77777777" w:rsidR="00FD32E2" w:rsidRPr="00FD32E2" w:rsidRDefault="00FD32E2" w:rsidP="00FD32E2">
      <w:pPr>
        <w:tabs>
          <w:tab w:val="left" w:pos="0"/>
          <w:tab w:val="left" w:pos="851"/>
          <w:tab w:val="left" w:pos="993"/>
        </w:tabs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</w:pPr>
      <w:r w:rsidRPr="00FD32E2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  <w:t>1) În cazul locurilor desemnate, structura codul corespunzător locului exact unde sunt prezentate mărfurile în vamă este definit după cum urmează:</w:t>
      </w:r>
    </w:p>
    <w:p w14:paraId="50AA353D" w14:textId="77777777" w:rsidR="00FD32E2" w:rsidRPr="00FD32E2" w:rsidRDefault="00FD32E2" w:rsidP="00FD32E2">
      <w:pPr>
        <w:tabs>
          <w:tab w:val="left" w:pos="0"/>
          <w:tab w:val="left" w:pos="851"/>
          <w:tab w:val="left" w:pos="993"/>
        </w:tabs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</w:pPr>
      <w:r w:rsidRPr="00FD32E2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  <w:t>MDAZZZZZZYY unde:</w:t>
      </w:r>
    </w:p>
    <w:p w14:paraId="2CC9581A" w14:textId="77777777" w:rsidR="00FD32E2" w:rsidRPr="00FD32E2" w:rsidRDefault="00FD32E2" w:rsidP="00FD32E2">
      <w:pPr>
        <w:tabs>
          <w:tab w:val="left" w:pos="0"/>
          <w:tab w:val="left" w:pos="851"/>
          <w:tab w:val="left" w:pos="993"/>
        </w:tabs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</w:pPr>
      <w:r w:rsidRPr="00FD32E2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  <w:t>- MD- semnifică codul internațional al Republicii Moldova;</w:t>
      </w:r>
    </w:p>
    <w:p w14:paraId="4345A959" w14:textId="77777777" w:rsidR="00FD32E2" w:rsidRPr="00FD32E2" w:rsidRDefault="00FD32E2" w:rsidP="00FD32E2">
      <w:pPr>
        <w:tabs>
          <w:tab w:val="left" w:pos="0"/>
          <w:tab w:val="left" w:pos="851"/>
          <w:tab w:val="left" w:pos="993"/>
        </w:tabs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</w:pPr>
      <w:r w:rsidRPr="00FD32E2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  <w:t>- A- semnifică loc desemnat;</w:t>
      </w:r>
    </w:p>
    <w:p w14:paraId="627E953F" w14:textId="77777777" w:rsidR="00FD32E2" w:rsidRPr="00FD32E2" w:rsidRDefault="00FD32E2" w:rsidP="00FD32E2">
      <w:pPr>
        <w:tabs>
          <w:tab w:val="left" w:pos="0"/>
          <w:tab w:val="left" w:pos="851"/>
          <w:tab w:val="left" w:pos="993"/>
        </w:tabs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</w:pPr>
      <w:r w:rsidRPr="00FD32E2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  <w:t>- ZZZZZZ- semnifică primele 6 caractere atribuite subdiviziunilor Serviciului Vamal, conform Anexei nr.1, responsabilă de asigurare a supravegherii vamale a mărfurilor și de efectuare a formalităților vamale în locul desemnat;</w:t>
      </w:r>
    </w:p>
    <w:p w14:paraId="2D306A87" w14:textId="77777777" w:rsidR="00FD32E2" w:rsidRPr="00FD32E2" w:rsidRDefault="00FD32E2" w:rsidP="00FD32E2">
      <w:pPr>
        <w:tabs>
          <w:tab w:val="left" w:pos="0"/>
          <w:tab w:val="left" w:pos="851"/>
          <w:tab w:val="left" w:pos="993"/>
        </w:tabs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</w:pPr>
      <w:r w:rsidRPr="00FD32E2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  <w:t>- YY - semnifică numărul de ordine;</w:t>
      </w:r>
    </w:p>
    <w:p w14:paraId="35739250" w14:textId="77777777" w:rsidR="00FD32E2" w:rsidRPr="00FD32E2" w:rsidRDefault="00FD32E2" w:rsidP="00FD32E2">
      <w:pPr>
        <w:tabs>
          <w:tab w:val="left" w:pos="0"/>
          <w:tab w:val="left" w:pos="851"/>
          <w:tab w:val="left" w:pos="993"/>
        </w:tabs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</w:pPr>
      <w:r w:rsidRPr="00FD32E2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  <w:t>2) În cazul locurilor aprobate pentru prezentarea mărfurilor în vamă (în continuare - loc aprobat), structura codului corespunzător este definit după cum urmează:</w:t>
      </w:r>
    </w:p>
    <w:p w14:paraId="2DC0D5AA" w14:textId="77777777" w:rsidR="00FD32E2" w:rsidRPr="00FD32E2" w:rsidRDefault="00FD32E2" w:rsidP="00FD32E2">
      <w:pPr>
        <w:tabs>
          <w:tab w:val="left" w:pos="0"/>
          <w:tab w:val="left" w:pos="851"/>
          <w:tab w:val="left" w:pos="993"/>
        </w:tabs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</w:pPr>
      <w:r w:rsidRPr="00FD32E2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  <w:t>MDCAAAZZZZZZXXYY unde:</w:t>
      </w:r>
    </w:p>
    <w:p w14:paraId="59D1A2FD" w14:textId="77777777" w:rsidR="00FD32E2" w:rsidRPr="00FD32E2" w:rsidRDefault="00FD32E2" w:rsidP="00FD32E2">
      <w:pPr>
        <w:tabs>
          <w:tab w:val="left" w:pos="0"/>
          <w:tab w:val="left" w:pos="851"/>
          <w:tab w:val="left" w:pos="993"/>
        </w:tabs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</w:pPr>
      <w:r w:rsidRPr="00FD32E2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  <w:t>- MD- semnifică codul internațional al Republicii Moldova;</w:t>
      </w:r>
    </w:p>
    <w:p w14:paraId="5A66A1A5" w14:textId="77777777" w:rsidR="00FD32E2" w:rsidRPr="00FD32E2" w:rsidRDefault="00FD32E2" w:rsidP="00FD32E2">
      <w:pPr>
        <w:tabs>
          <w:tab w:val="left" w:pos="0"/>
          <w:tab w:val="left" w:pos="851"/>
          <w:tab w:val="left" w:pos="993"/>
        </w:tabs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</w:pPr>
      <w:r w:rsidRPr="00FD32E2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  <w:t>- C- semnifică loc aprobat;</w:t>
      </w:r>
    </w:p>
    <w:p w14:paraId="2E5419B3" w14:textId="77777777" w:rsidR="00FD32E2" w:rsidRPr="00FD32E2" w:rsidRDefault="00FD32E2" w:rsidP="00FD32E2">
      <w:pPr>
        <w:tabs>
          <w:tab w:val="left" w:pos="0"/>
          <w:tab w:val="left" w:pos="851"/>
          <w:tab w:val="left" w:pos="993"/>
        </w:tabs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</w:pPr>
      <w:r w:rsidRPr="00FD32E2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  <w:lastRenderedPageBreak/>
        <w:t>- AAA semnifică, după cum urmează:</w:t>
      </w:r>
    </w:p>
    <w:p w14:paraId="6B6AAAF0" w14:textId="77777777" w:rsidR="00FD32E2" w:rsidRPr="00FD32E2" w:rsidRDefault="00FD32E2" w:rsidP="00FD32E2">
      <w:pPr>
        <w:tabs>
          <w:tab w:val="left" w:pos="0"/>
          <w:tab w:val="left" w:pos="851"/>
          <w:tab w:val="left" w:pos="993"/>
        </w:tabs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</w:pPr>
      <w:r w:rsidRPr="00FD32E2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  <w:t>• ACE- utilizarea locului aprobat de către titularul unei autorizații simplificate cu statut de destinatar agreat;</w:t>
      </w:r>
    </w:p>
    <w:p w14:paraId="762C9AE4" w14:textId="77777777" w:rsidR="00FD32E2" w:rsidRPr="00FD32E2" w:rsidRDefault="00FD32E2" w:rsidP="00FD32E2">
      <w:pPr>
        <w:tabs>
          <w:tab w:val="left" w:pos="0"/>
          <w:tab w:val="left" w:pos="851"/>
          <w:tab w:val="left" w:pos="993"/>
        </w:tabs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</w:pPr>
      <w:r w:rsidRPr="00FD32E2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  <w:t>• ACT- utilizarea locului aprobat de către titularul unei autorizații simplificate cu statut de destinatar agreat în sensul T.I.R.;</w:t>
      </w:r>
    </w:p>
    <w:p w14:paraId="283F17A3" w14:textId="77777777" w:rsidR="00FD32E2" w:rsidRPr="00FD32E2" w:rsidRDefault="00FD32E2" w:rsidP="00FD32E2">
      <w:pPr>
        <w:tabs>
          <w:tab w:val="left" w:pos="0"/>
          <w:tab w:val="left" w:pos="851"/>
          <w:tab w:val="left" w:pos="993"/>
        </w:tabs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</w:pPr>
      <w:r w:rsidRPr="00FD32E2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  <w:t>• ACR - utilizarea locului aprobat de către titularul unei autorizații simplificate cu statut de expeditor agreat;</w:t>
      </w:r>
    </w:p>
    <w:p w14:paraId="177A96F8" w14:textId="77777777" w:rsidR="00FD32E2" w:rsidRPr="00FD32E2" w:rsidRDefault="00FD32E2" w:rsidP="00FD32E2">
      <w:pPr>
        <w:tabs>
          <w:tab w:val="left" w:pos="0"/>
          <w:tab w:val="left" w:pos="851"/>
          <w:tab w:val="left" w:pos="993"/>
        </w:tabs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</w:pPr>
      <w:r w:rsidRPr="00FD32E2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  <w:t>• TPI- utilizarea locului aprobat de către un furnizor de servicii poștale/ poștale universale;</w:t>
      </w:r>
    </w:p>
    <w:p w14:paraId="54FE57E6" w14:textId="77777777" w:rsidR="00FD32E2" w:rsidRPr="00FD32E2" w:rsidRDefault="00FD32E2" w:rsidP="00FD32E2">
      <w:pPr>
        <w:tabs>
          <w:tab w:val="left" w:pos="0"/>
          <w:tab w:val="left" w:pos="851"/>
          <w:tab w:val="left" w:pos="993"/>
        </w:tabs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</w:pPr>
      <w:r w:rsidRPr="00FD32E2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  <w:t>• TST- utilizarea locului aprobat de către titularul unei autorizații pentru exploatarea spațiilor de depozitare temporară;</w:t>
      </w:r>
    </w:p>
    <w:p w14:paraId="3C7EE80C" w14:textId="77777777" w:rsidR="00FD32E2" w:rsidRPr="00FD32E2" w:rsidRDefault="00FD32E2" w:rsidP="00FD32E2">
      <w:pPr>
        <w:tabs>
          <w:tab w:val="left" w:pos="0"/>
          <w:tab w:val="left" w:pos="851"/>
          <w:tab w:val="left" w:pos="993"/>
        </w:tabs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</w:pPr>
      <w:r w:rsidRPr="00FD32E2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  <w:t>• CWP- utilizarea locului aprobat de către titularul unei autorizații pentru exploatarea spațiilor de depozitare temporară pentru Antrepozitare vamală a mărfurilor, de tip privat;</w:t>
      </w:r>
    </w:p>
    <w:p w14:paraId="6B98F7DD" w14:textId="77777777" w:rsidR="00FD32E2" w:rsidRPr="00FD32E2" w:rsidRDefault="00FD32E2" w:rsidP="00FD32E2">
      <w:pPr>
        <w:tabs>
          <w:tab w:val="left" w:pos="0"/>
          <w:tab w:val="left" w:pos="851"/>
          <w:tab w:val="left" w:pos="993"/>
        </w:tabs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</w:pPr>
      <w:r w:rsidRPr="00FD32E2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  <w:t>- ZZZZZZ- semnifică primele 6 caractere atribuite subdiviziunilor Serviciului Vamal, conform Anexei nr.1, responsabilă de asigurare a supravegherii vamale a mărfurilor și de efectuare a formalităților vamale în locul aprobat;</w:t>
      </w:r>
    </w:p>
    <w:p w14:paraId="6669BB84" w14:textId="77777777" w:rsidR="00FD32E2" w:rsidRPr="00FD32E2" w:rsidRDefault="00FD32E2" w:rsidP="00FD32E2">
      <w:pPr>
        <w:tabs>
          <w:tab w:val="left" w:pos="0"/>
          <w:tab w:val="left" w:pos="851"/>
          <w:tab w:val="left" w:pos="993"/>
        </w:tabs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</w:pPr>
      <w:r w:rsidRPr="00FD32E2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  <w:t>- XX- semnifică ultimele două cifre a anului curent;</w:t>
      </w:r>
    </w:p>
    <w:p w14:paraId="014B95E4" w14:textId="77777777" w:rsidR="00FD32E2" w:rsidRPr="00FD32E2" w:rsidRDefault="00FD32E2" w:rsidP="00FD32E2">
      <w:pPr>
        <w:tabs>
          <w:tab w:val="left" w:pos="0"/>
          <w:tab w:val="left" w:pos="851"/>
          <w:tab w:val="left" w:pos="993"/>
        </w:tabs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</w:pPr>
      <w:r w:rsidRPr="00FD32E2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  <w:t>- YY - semnifică numărul de ordine;</w:t>
      </w:r>
    </w:p>
    <w:p w14:paraId="15F21B33" w14:textId="2C958900" w:rsidR="007C5A98" w:rsidRPr="00810A2C" w:rsidRDefault="007C5A98" w:rsidP="00FD32E2">
      <w:pPr>
        <w:tabs>
          <w:tab w:val="left" w:pos="0"/>
          <w:tab w:val="left" w:pos="851"/>
          <w:tab w:val="left" w:pos="993"/>
        </w:tabs>
        <w:spacing w:after="0" w:line="240" w:lineRule="auto"/>
        <w:ind w:firstLine="851"/>
        <w:contextualSpacing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sectPr w:rsidR="007C5A98" w:rsidRPr="00810A2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A1866"/>
    <w:rsid w:val="000A1866"/>
    <w:rsid w:val="003372EC"/>
    <w:rsid w:val="007B608C"/>
    <w:rsid w:val="007C5A98"/>
    <w:rsid w:val="00810A2C"/>
    <w:rsid w:val="008C2A27"/>
    <w:rsid w:val="00A27E71"/>
    <w:rsid w:val="00AB5AE5"/>
    <w:rsid w:val="00B064E4"/>
    <w:rsid w:val="00BE7DA8"/>
    <w:rsid w:val="00F02B26"/>
    <w:rsid w:val="00FD32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MD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FD9CA2"/>
  <w15:chartTrackingRefBased/>
  <w15:docId w15:val="{95595E53-62D2-490B-9CB0-507A1E8DEB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MD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lang w:val="ro-MD"/>
    </w:rPr>
  </w:style>
  <w:style w:type="paragraph" w:styleId="1">
    <w:name w:val="heading 1"/>
    <w:basedOn w:val="a"/>
    <w:next w:val="a"/>
    <w:link w:val="10"/>
    <w:uiPriority w:val="9"/>
    <w:qFormat/>
    <w:rsid w:val="000A186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A186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A186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A186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A186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A186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A186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A186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A186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A1866"/>
    <w:rPr>
      <w:rFonts w:asciiTheme="majorHAnsi" w:eastAsiaTheme="majorEastAsia" w:hAnsiTheme="majorHAnsi" w:cstheme="majorBidi"/>
      <w:color w:val="0F4761" w:themeColor="accent1" w:themeShade="BF"/>
      <w:sz w:val="40"/>
      <w:szCs w:val="40"/>
      <w:lang w:val="ro-MD"/>
    </w:rPr>
  </w:style>
  <w:style w:type="character" w:customStyle="1" w:styleId="20">
    <w:name w:val="Заголовок 2 Знак"/>
    <w:basedOn w:val="a0"/>
    <w:link w:val="2"/>
    <w:uiPriority w:val="9"/>
    <w:semiHidden/>
    <w:rsid w:val="000A1866"/>
    <w:rPr>
      <w:rFonts w:asciiTheme="majorHAnsi" w:eastAsiaTheme="majorEastAsia" w:hAnsiTheme="majorHAnsi" w:cstheme="majorBidi"/>
      <w:color w:val="0F4761" w:themeColor="accent1" w:themeShade="BF"/>
      <w:sz w:val="32"/>
      <w:szCs w:val="32"/>
      <w:lang w:val="ro-MD"/>
    </w:rPr>
  </w:style>
  <w:style w:type="character" w:customStyle="1" w:styleId="30">
    <w:name w:val="Заголовок 3 Знак"/>
    <w:basedOn w:val="a0"/>
    <w:link w:val="3"/>
    <w:uiPriority w:val="9"/>
    <w:semiHidden/>
    <w:rsid w:val="000A1866"/>
    <w:rPr>
      <w:rFonts w:eastAsiaTheme="majorEastAsia" w:cstheme="majorBidi"/>
      <w:color w:val="0F4761" w:themeColor="accent1" w:themeShade="BF"/>
      <w:sz w:val="28"/>
      <w:szCs w:val="28"/>
      <w:lang w:val="ro-MD"/>
    </w:rPr>
  </w:style>
  <w:style w:type="character" w:customStyle="1" w:styleId="40">
    <w:name w:val="Заголовок 4 Знак"/>
    <w:basedOn w:val="a0"/>
    <w:link w:val="4"/>
    <w:uiPriority w:val="9"/>
    <w:semiHidden/>
    <w:rsid w:val="000A1866"/>
    <w:rPr>
      <w:rFonts w:eastAsiaTheme="majorEastAsia" w:cstheme="majorBidi"/>
      <w:i/>
      <w:iCs/>
      <w:color w:val="0F4761" w:themeColor="accent1" w:themeShade="BF"/>
      <w:lang w:val="ro-MD"/>
    </w:rPr>
  </w:style>
  <w:style w:type="character" w:customStyle="1" w:styleId="50">
    <w:name w:val="Заголовок 5 Знак"/>
    <w:basedOn w:val="a0"/>
    <w:link w:val="5"/>
    <w:uiPriority w:val="9"/>
    <w:semiHidden/>
    <w:rsid w:val="000A1866"/>
    <w:rPr>
      <w:rFonts w:eastAsiaTheme="majorEastAsia" w:cstheme="majorBidi"/>
      <w:color w:val="0F4761" w:themeColor="accent1" w:themeShade="BF"/>
      <w:lang w:val="ro-MD"/>
    </w:rPr>
  </w:style>
  <w:style w:type="character" w:customStyle="1" w:styleId="60">
    <w:name w:val="Заголовок 6 Знак"/>
    <w:basedOn w:val="a0"/>
    <w:link w:val="6"/>
    <w:uiPriority w:val="9"/>
    <w:semiHidden/>
    <w:rsid w:val="000A1866"/>
    <w:rPr>
      <w:rFonts w:eastAsiaTheme="majorEastAsia" w:cstheme="majorBidi"/>
      <w:i/>
      <w:iCs/>
      <w:color w:val="595959" w:themeColor="text1" w:themeTint="A6"/>
      <w:lang w:val="ro-MD"/>
    </w:rPr>
  </w:style>
  <w:style w:type="character" w:customStyle="1" w:styleId="70">
    <w:name w:val="Заголовок 7 Знак"/>
    <w:basedOn w:val="a0"/>
    <w:link w:val="7"/>
    <w:uiPriority w:val="9"/>
    <w:semiHidden/>
    <w:rsid w:val="000A1866"/>
    <w:rPr>
      <w:rFonts w:eastAsiaTheme="majorEastAsia" w:cstheme="majorBidi"/>
      <w:color w:val="595959" w:themeColor="text1" w:themeTint="A6"/>
      <w:lang w:val="ro-MD"/>
    </w:rPr>
  </w:style>
  <w:style w:type="character" w:customStyle="1" w:styleId="80">
    <w:name w:val="Заголовок 8 Знак"/>
    <w:basedOn w:val="a0"/>
    <w:link w:val="8"/>
    <w:uiPriority w:val="9"/>
    <w:semiHidden/>
    <w:rsid w:val="000A1866"/>
    <w:rPr>
      <w:rFonts w:eastAsiaTheme="majorEastAsia" w:cstheme="majorBidi"/>
      <w:i/>
      <w:iCs/>
      <w:color w:val="272727" w:themeColor="text1" w:themeTint="D8"/>
      <w:lang w:val="ro-MD"/>
    </w:rPr>
  </w:style>
  <w:style w:type="character" w:customStyle="1" w:styleId="90">
    <w:name w:val="Заголовок 9 Знак"/>
    <w:basedOn w:val="a0"/>
    <w:link w:val="9"/>
    <w:uiPriority w:val="9"/>
    <w:semiHidden/>
    <w:rsid w:val="000A1866"/>
    <w:rPr>
      <w:rFonts w:eastAsiaTheme="majorEastAsia" w:cstheme="majorBidi"/>
      <w:color w:val="272727" w:themeColor="text1" w:themeTint="D8"/>
      <w:lang w:val="ro-MD"/>
    </w:rPr>
  </w:style>
  <w:style w:type="paragraph" w:styleId="a3">
    <w:name w:val="Title"/>
    <w:basedOn w:val="a"/>
    <w:next w:val="a"/>
    <w:link w:val="a4"/>
    <w:uiPriority w:val="10"/>
    <w:qFormat/>
    <w:rsid w:val="000A186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0A1866"/>
    <w:rPr>
      <w:rFonts w:asciiTheme="majorHAnsi" w:eastAsiaTheme="majorEastAsia" w:hAnsiTheme="majorHAnsi" w:cstheme="majorBidi"/>
      <w:spacing w:val="-10"/>
      <w:kern w:val="28"/>
      <w:sz w:val="56"/>
      <w:szCs w:val="56"/>
      <w:lang w:val="ro-MD"/>
    </w:rPr>
  </w:style>
  <w:style w:type="paragraph" w:styleId="a5">
    <w:name w:val="Subtitle"/>
    <w:basedOn w:val="a"/>
    <w:next w:val="a"/>
    <w:link w:val="a6"/>
    <w:uiPriority w:val="11"/>
    <w:qFormat/>
    <w:rsid w:val="000A186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0A1866"/>
    <w:rPr>
      <w:rFonts w:eastAsiaTheme="majorEastAsia" w:cstheme="majorBidi"/>
      <w:color w:val="595959" w:themeColor="text1" w:themeTint="A6"/>
      <w:spacing w:val="15"/>
      <w:sz w:val="28"/>
      <w:szCs w:val="28"/>
      <w:lang w:val="ro-MD"/>
    </w:rPr>
  </w:style>
  <w:style w:type="paragraph" w:styleId="21">
    <w:name w:val="Quote"/>
    <w:basedOn w:val="a"/>
    <w:next w:val="a"/>
    <w:link w:val="22"/>
    <w:uiPriority w:val="29"/>
    <w:qFormat/>
    <w:rsid w:val="000A186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0A1866"/>
    <w:rPr>
      <w:i/>
      <w:iCs/>
      <w:color w:val="404040" w:themeColor="text1" w:themeTint="BF"/>
      <w:lang w:val="ro-MD"/>
    </w:rPr>
  </w:style>
  <w:style w:type="paragraph" w:styleId="a7">
    <w:name w:val="List Paragraph"/>
    <w:basedOn w:val="a"/>
    <w:uiPriority w:val="34"/>
    <w:qFormat/>
    <w:rsid w:val="000A1866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0A1866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0A186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0A1866"/>
    <w:rPr>
      <w:i/>
      <w:iCs/>
      <w:color w:val="0F4761" w:themeColor="accent1" w:themeShade="BF"/>
      <w:lang w:val="ro-MD"/>
    </w:rPr>
  </w:style>
  <w:style w:type="character" w:styleId="ab">
    <w:name w:val="Intense Reference"/>
    <w:basedOn w:val="a0"/>
    <w:uiPriority w:val="32"/>
    <w:qFormat/>
    <w:rsid w:val="000A1866"/>
    <w:rPr>
      <w:b/>
      <w:bCs/>
      <w:smallCaps/>
      <w:color w:val="0F4761" w:themeColor="accent1" w:themeShade="BF"/>
      <w:spacing w:val="5"/>
    </w:rPr>
  </w:style>
  <w:style w:type="table" w:styleId="ac">
    <w:name w:val="Table Grid"/>
    <w:basedOn w:val="a1"/>
    <w:uiPriority w:val="39"/>
    <w:rsid w:val="00B064E4"/>
    <w:pPr>
      <w:spacing w:after="0" w:line="240" w:lineRule="auto"/>
    </w:pPr>
    <w:rPr>
      <w:kern w:val="0"/>
      <w:lang w:val="ru-RU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506</Words>
  <Characters>2939</Characters>
  <Application>Microsoft Office Word</Application>
  <DocSecurity>0</DocSecurity>
  <Lines>24</Lines>
  <Paragraphs>6</Paragraphs>
  <ScaleCrop>false</ScaleCrop>
  <Company/>
  <LinksUpToDate>false</LinksUpToDate>
  <CharactersWithSpaces>3439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Elena Moiseenco</dc:creator>
  <cp:keywords/>
  <dc:description/>
  <cp:lastModifiedBy>Violina Lungu</cp:lastModifiedBy>
  <cp:revision>5</cp:revision>
  <dcterms:created xsi:type="dcterms:W3CDTF">2024-12-06T08:16:00Z</dcterms:created>
  <dcterms:modified xsi:type="dcterms:W3CDTF">2025-10-31T12:04:00Z</dcterms:modified>
</cp:coreProperties>
</file>